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133" w:rsidRPr="006D7DE8" w:rsidRDefault="00A91133" w:rsidP="006D7DE8">
      <w:pPr>
        <w:ind w:right="-850"/>
        <w:jc w:val="center"/>
        <w:rPr>
          <w:b/>
          <w:sz w:val="28"/>
          <w:szCs w:val="28"/>
        </w:rPr>
      </w:pPr>
      <w:r w:rsidRPr="006D7DE8">
        <w:rPr>
          <w:b/>
          <w:sz w:val="28"/>
          <w:szCs w:val="28"/>
        </w:rPr>
        <w:t>5 класс. Рус</w:t>
      </w:r>
      <w:bookmarkStart w:id="0" w:name="_GoBack"/>
      <w:bookmarkEnd w:id="0"/>
      <w:r w:rsidRPr="006D7DE8">
        <w:rPr>
          <w:b/>
          <w:sz w:val="28"/>
          <w:szCs w:val="28"/>
        </w:rPr>
        <w:t xml:space="preserve">ский язык. Урок развивающего контроля. 2 урок </w:t>
      </w:r>
      <w:r w:rsidR="006D7DE8" w:rsidRPr="006D7DE8">
        <w:rPr>
          <w:b/>
          <w:sz w:val="28"/>
          <w:szCs w:val="28"/>
        </w:rPr>
        <w:t>(</w:t>
      </w:r>
      <w:r w:rsidRPr="006D7DE8">
        <w:rPr>
          <w:b/>
          <w:sz w:val="28"/>
          <w:szCs w:val="28"/>
        </w:rPr>
        <w:t>Анализ контрольной работы).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>На этапе локализации  выявляются  индивидуальные затруднения</w:t>
      </w:r>
      <w:r w:rsidR="006D7DE8" w:rsidRPr="006D7DE8">
        <w:t>,</w:t>
      </w:r>
      <w:r w:rsidRPr="006D7DE8">
        <w:t xml:space="preserve"> внутренняя готовность учащихся  к коррекционной работе. </w:t>
      </w:r>
    </w:p>
    <w:p w:rsidR="00A91133" w:rsidRPr="006D7DE8" w:rsidRDefault="00A91133" w:rsidP="00A91133">
      <w:pPr>
        <w:ind w:right="-850"/>
      </w:pPr>
      <w:proofErr w:type="spellStart"/>
      <w:r w:rsidRPr="006D7DE8">
        <w:t>Деятельностная</w:t>
      </w:r>
      <w:proofErr w:type="spellEnd"/>
      <w:r w:rsidRPr="006D7DE8">
        <w:t xml:space="preserve"> цель</w:t>
      </w:r>
      <w:proofErr w:type="gramStart"/>
      <w:r w:rsidRPr="006D7DE8">
        <w:t xml:space="preserve"> :</w:t>
      </w:r>
      <w:proofErr w:type="gramEnd"/>
      <w:r w:rsidRPr="006D7DE8">
        <w:t xml:space="preserve"> формирование способности учащихся к осуществлению контрольной  функции.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>Образовательная цель: контроль и самоконтроль изученных понятий и алгоритмов.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 xml:space="preserve">Самоконтроль – эталонный вариант предлагается ученику для сравнения  и самостоятельного оценивания </w:t>
      </w:r>
    </w:p>
    <w:p w:rsidR="00A91133" w:rsidRPr="006D7DE8" w:rsidRDefault="00A91133" w:rsidP="00A91133">
      <w:pPr>
        <w:ind w:right="-850"/>
      </w:pPr>
      <w:r w:rsidRPr="006D7DE8">
        <w:t xml:space="preserve">                            собственного варианта.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>Взаимоконтрол</w:t>
      </w:r>
      <w:proofErr w:type="gramStart"/>
      <w:r w:rsidRPr="006D7DE8">
        <w:t>ь-</w:t>
      </w:r>
      <w:proofErr w:type="gramEnd"/>
      <w:r w:rsidRPr="006D7DE8">
        <w:t xml:space="preserve"> держателем эталона является ученики , которые проверяют работы друг друга.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>Педагогический контрол</w:t>
      </w:r>
      <w:proofErr w:type="gramStart"/>
      <w:r w:rsidRPr="006D7DE8">
        <w:t>ь-</w:t>
      </w:r>
      <w:proofErr w:type="gramEnd"/>
      <w:r w:rsidRPr="006D7DE8">
        <w:t xml:space="preserve"> эталон находится у учителя.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>Анализ контрольной работы.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>Мотивация: включаю учащихся в активную интеллектуальную деятельность.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>Целеполагание: учащиеся самостоятельно формулируют цели урока  по схеме «хоч</w:t>
      </w:r>
      <w:proofErr w:type="gramStart"/>
      <w:r w:rsidRPr="006D7DE8">
        <w:t>у-</w:t>
      </w:r>
      <w:proofErr w:type="gramEnd"/>
      <w:r w:rsidRPr="006D7DE8">
        <w:t xml:space="preserve"> надо – могу». 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>Учащиеся должны выбрать способ</w:t>
      </w:r>
      <w:proofErr w:type="gramStart"/>
      <w:r w:rsidRPr="006D7DE8">
        <w:t xml:space="preserve"> </w:t>
      </w:r>
      <w:r w:rsidR="006D7DE8">
        <w:t xml:space="preserve"> </w:t>
      </w:r>
      <w:r w:rsidRPr="006D7DE8">
        <w:t>К</w:t>
      </w:r>
      <w:proofErr w:type="gramEnd"/>
      <w:r w:rsidRPr="006D7DE8">
        <w:t xml:space="preserve">ак? И средство </w:t>
      </w:r>
      <w:proofErr w:type="gramStart"/>
      <w:r w:rsidRPr="006D7DE8">
        <w:t xml:space="preserve">( </w:t>
      </w:r>
      <w:proofErr w:type="gramEnd"/>
      <w:r w:rsidRPr="006D7DE8">
        <w:t>с помощью чего?) будут корректировать ошибки ( для этого они могут  пользоваться учебником, эталоном, вспомнить, как выполняли аналогичные задания на предыдущих уроках).</w:t>
      </w:r>
    </w:p>
    <w:p w:rsidR="00A91133" w:rsidRPr="006D7DE8" w:rsidRDefault="00A91133" w:rsidP="00A91133">
      <w:pPr>
        <w:ind w:right="-850"/>
      </w:pPr>
      <w:r w:rsidRPr="006D7DE8">
        <w:t>Учитель  формирует умение правильно применять соответствующие способы действий.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 xml:space="preserve">                                        ЗАДАНИЕ ДЛЯ КОНТРОЛЬНОЙ РАБОТЫ.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 xml:space="preserve">На опушках лесов по </w:t>
      </w:r>
      <w:proofErr w:type="gramStart"/>
      <w:r w:rsidRPr="006D7DE8">
        <w:t>б..</w:t>
      </w:r>
      <w:proofErr w:type="spellStart"/>
      <w:r w:rsidRPr="006D7DE8">
        <w:t>регам</w:t>
      </w:r>
      <w:proofErr w:type="spellEnd"/>
      <w:proofErr w:type="gramEnd"/>
      <w:r w:rsidRPr="006D7DE8">
        <w:t xml:space="preserve"> рек и </w:t>
      </w:r>
      <w:proofErr w:type="spellStart"/>
      <w:r w:rsidRPr="006D7DE8">
        <w:t>руч</w:t>
      </w:r>
      <w:proofErr w:type="spellEnd"/>
      <w:r w:rsidRPr="006D7DE8">
        <w:t>..</w:t>
      </w:r>
      <w:proofErr w:type="spellStart"/>
      <w:r w:rsidRPr="006D7DE8">
        <w:t>ёв</w:t>
      </w:r>
      <w:proofErr w:type="spellEnd"/>
      <w:r w:rsidRPr="006D7DE8">
        <w:t xml:space="preserve"> прежде всего </w:t>
      </w:r>
      <w:proofErr w:type="spellStart"/>
      <w:r w:rsidRPr="006D7DE8">
        <w:t>ра</w:t>
      </w:r>
      <w:proofErr w:type="spellEnd"/>
      <w:r w:rsidRPr="006D7DE8">
        <w:t xml:space="preserve">..пускается и </w:t>
      </w:r>
      <w:proofErr w:type="spellStart"/>
      <w:r w:rsidRPr="006D7DE8">
        <w:t>цв</w:t>
      </w:r>
      <w:proofErr w:type="spellEnd"/>
      <w:r w:rsidRPr="006D7DE8">
        <w:t>..</w:t>
      </w:r>
      <w:proofErr w:type="spellStart"/>
      <w:r w:rsidRPr="006D7DE8">
        <w:t>тёт</w:t>
      </w:r>
      <w:proofErr w:type="spellEnd"/>
      <w:r w:rsidRPr="006D7DE8">
        <w:t xml:space="preserve"> черёмуха.</w:t>
      </w:r>
    </w:p>
    <w:p w:rsidR="00A91133" w:rsidRPr="006D7DE8" w:rsidRDefault="00A91133" w:rsidP="00A91133">
      <w:pPr>
        <w:ind w:right="-850"/>
      </w:pPr>
      <w:r w:rsidRPr="006D7DE8">
        <w:t xml:space="preserve">    Это очень приятное, зелёное и в</w:t>
      </w:r>
      <w:proofErr w:type="gramStart"/>
      <w:r w:rsidRPr="006D7DE8">
        <w:t>..</w:t>
      </w:r>
      <w:proofErr w:type="spellStart"/>
      <w:proofErr w:type="gramEnd"/>
      <w:r w:rsidRPr="006D7DE8">
        <w:t>сёлое</w:t>
      </w:r>
      <w:proofErr w:type="spellEnd"/>
      <w:r w:rsidRPr="006D7DE8">
        <w:t xml:space="preserve"> деревцо. Оно всегда </w:t>
      </w:r>
      <w:proofErr w:type="spellStart"/>
      <w:r w:rsidRPr="006D7DE8">
        <w:t>улыбает</w:t>
      </w:r>
      <w:proofErr w:type="spellEnd"/>
      <w:r w:rsidRPr="006D7DE8">
        <w:t>..</w:t>
      </w:r>
      <w:proofErr w:type="spellStart"/>
      <w:r w:rsidRPr="006D7DE8">
        <w:t>ся</w:t>
      </w:r>
      <w:proofErr w:type="spellEnd"/>
      <w:r w:rsidRPr="006D7DE8">
        <w:t xml:space="preserve"> а весною, когда п..</w:t>
      </w:r>
      <w:proofErr w:type="spellStart"/>
      <w:r w:rsidRPr="006D7DE8">
        <w:t>хучие</w:t>
      </w:r>
      <w:proofErr w:type="spellEnd"/>
      <w:r w:rsidRPr="006D7DE8">
        <w:t xml:space="preserve"> белые </w:t>
      </w:r>
      <w:proofErr w:type="spellStart"/>
      <w:r w:rsidRPr="006D7DE8">
        <w:t>цв</w:t>
      </w:r>
      <w:proofErr w:type="spellEnd"/>
      <w:r w:rsidRPr="006D7DE8">
        <w:t xml:space="preserve">..ты сплошь его покрывают, даже </w:t>
      </w:r>
      <w:proofErr w:type="spellStart"/>
      <w:r w:rsidRPr="006D7DE8">
        <w:t>смеёт</w:t>
      </w:r>
      <w:proofErr w:type="spellEnd"/>
      <w:proofErr w:type="gramStart"/>
      <w:r w:rsidRPr="006D7DE8">
        <w:t xml:space="preserve"> .</w:t>
      </w:r>
      <w:proofErr w:type="gramEnd"/>
      <w:r w:rsidRPr="006D7DE8">
        <w:t>.</w:t>
      </w:r>
      <w:proofErr w:type="spellStart"/>
      <w:r w:rsidRPr="006D7DE8">
        <w:t>ся</w:t>
      </w:r>
      <w:proofErr w:type="spellEnd"/>
      <w:r w:rsidRPr="006D7DE8">
        <w:t xml:space="preserve">. Любуясь на </w:t>
      </w:r>
      <w:proofErr w:type="spellStart"/>
      <w:r w:rsidRPr="006D7DE8">
        <w:t>цв</w:t>
      </w:r>
      <w:proofErr w:type="spellEnd"/>
      <w:proofErr w:type="gramStart"/>
      <w:r w:rsidRPr="006D7DE8">
        <w:t>..</w:t>
      </w:r>
      <w:proofErr w:type="spellStart"/>
      <w:proofErr w:type="gramEnd"/>
      <w:r w:rsidRPr="006D7DE8">
        <w:t>тущую</w:t>
      </w:r>
      <w:proofErr w:type="spellEnd"/>
      <w:r w:rsidRPr="006D7DE8">
        <w:t xml:space="preserve"> черёмуху, сам невольно  </w:t>
      </w:r>
      <w:proofErr w:type="spellStart"/>
      <w:r w:rsidRPr="006D7DE8">
        <w:t>начинаеш</w:t>
      </w:r>
      <w:proofErr w:type="spellEnd"/>
      <w:r w:rsidRPr="006D7DE8">
        <w:t xml:space="preserve">.. </w:t>
      </w:r>
      <w:proofErr w:type="spellStart"/>
      <w:r w:rsidRPr="006D7DE8">
        <w:t>улыбат</w:t>
      </w:r>
      <w:proofErr w:type="spellEnd"/>
      <w:r w:rsidRPr="006D7DE8">
        <w:t>..</w:t>
      </w:r>
      <w:proofErr w:type="spellStart"/>
      <w:r w:rsidRPr="006D7DE8">
        <w:t>ся</w:t>
      </w:r>
      <w:proofErr w:type="spellEnd"/>
      <w:r w:rsidRPr="006D7DE8">
        <w:t xml:space="preserve">. </w:t>
      </w:r>
    </w:p>
    <w:p w:rsidR="00A91133" w:rsidRPr="006D7DE8" w:rsidRDefault="00A91133" w:rsidP="00A91133">
      <w:pPr>
        <w:ind w:right="-850"/>
      </w:pPr>
      <w:r w:rsidRPr="006D7DE8">
        <w:t xml:space="preserve">     Весной я всегда приглядываюсь к черёмухе. Если на ней </w:t>
      </w:r>
      <w:proofErr w:type="spellStart"/>
      <w:r w:rsidRPr="006D7DE8">
        <w:t>рас..крылись</w:t>
      </w:r>
      <w:proofErr w:type="spellEnd"/>
      <w:r w:rsidRPr="006D7DE8">
        <w:t xml:space="preserve"> почки,- значит, окончательно проснулась и </w:t>
      </w:r>
      <w:proofErr w:type="spellStart"/>
      <w:r w:rsidRPr="006D7DE8">
        <w:t>пот..плела</w:t>
      </w:r>
      <w:proofErr w:type="spellEnd"/>
      <w:r w:rsidRPr="006D7DE8">
        <w:t xml:space="preserve"> </w:t>
      </w:r>
      <w:proofErr w:type="gramStart"/>
      <w:r w:rsidRPr="006D7DE8">
        <w:t>земля</w:t>
      </w:r>
      <w:proofErr w:type="gramEnd"/>
      <w:r w:rsidRPr="006D7DE8">
        <w:t xml:space="preserve"> а весна вошла в полную силу. Когда на черёмух.. забелеют и запахнут пышные кисти цвето</w:t>
      </w:r>
      <w:proofErr w:type="gramStart"/>
      <w:r w:rsidRPr="006D7DE8">
        <w:t>в-</w:t>
      </w:r>
      <w:proofErr w:type="gramEnd"/>
      <w:r w:rsidRPr="006D7DE8">
        <w:t xml:space="preserve"> глухариному току конец, комар в лесу </w:t>
      </w:r>
      <w:proofErr w:type="spellStart"/>
      <w:r w:rsidRPr="006D7DE8">
        <w:t>по..вился</w:t>
      </w:r>
      <w:proofErr w:type="spellEnd"/>
      <w:r w:rsidRPr="006D7DE8">
        <w:t>.</w:t>
      </w:r>
    </w:p>
    <w:p w:rsidR="00A91133" w:rsidRPr="006D7DE8" w:rsidRDefault="00A91133" w:rsidP="00A91133">
      <w:pPr>
        <w:ind w:right="-850"/>
      </w:pPr>
      <w:r w:rsidRPr="006D7DE8">
        <w:t xml:space="preserve">Даже в самых глухих северных лесах можно </w:t>
      </w:r>
      <w:proofErr w:type="spellStart"/>
      <w:r w:rsidRPr="006D7DE8">
        <w:t>увид</w:t>
      </w:r>
      <w:proofErr w:type="spellEnd"/>
      <w:proofErr w:type="gramStart"/>
      <w:r w:rsidRPr="006D7DE8">
        <w:t>..</w:t>
      </w:r>
      <w:proofErr w:type="spellStart"/>
      <w:proofErr w:type="gramEnd"/>
      <w:r w:rsidRPr="006D7DE8">
        <w:t>ть</w:t>
      </w:r>
      <w:proofErr w:type="spellEnd"/>
      <w:r w:rsidRPr="006D7DE8">
        <w:t xml:space="preserve"> черёмуху. Там, где  ( не) р..</w:t>
      </w:r>
      <w:proofErr w:type="spellStart"/>
      <w:r w:rsidRPr="006D7DE8">
        <w:t>стут</w:t>
      </w:r>
      <w:proofErr w:type="spellEnd"/>
      <w:r w:rsidRPr="006D7DE8">
        <w:t xml:space="preserve"> сладкие вишни и нет хороших садов, ребята </w:t>
      </w:r>
      <w:proofErr w:type="gramStart"/>
      <w:r w:rsidRPr="006D7DE8">
        <w:t>лакомят..</w:t>
      </w:r>
      <w:proofErr w:type="spellStart"/>
      <w:r w:rsidRPr="006D7DE8">
        <w:t>ся</w:t>
      </w:r>
      <w:proofErr w:type="spellEnd"/>
      <w:proofErr w:type="gramEnd"/>
      <w:r w:rsidRPr="006D7DE8">
        <w:t xml:space="preserve">  ягодами лесной черёмухи  а хозяйки  </w:t>
      </w:r>
      <w:proofErr w:type="spellStart"/>
      <w:r w:rsidRPr="006D7DE8">
        <w:t>п..кут</w:t>
      </w:r>
      <w:proofErr w:type="spellEnd"/>
      <w:r w:rsidRPr="006D7DE8">
        <w:t xml:space="preserve">  п..</w:t>
      </w:r>
      <w:proofErr w:type="spellStart"/>
      <w:r w:rsidRPr="006D7DE8">
        <w:t>роги</w:t>
      </w:r>
      <w:proofErr w:type="spellEnd"/>
      <w:r w:rsidRPr="006D7DE8">
        <w:t xml:space="preserve"> со сладкой черёмуховой начинкой.</w:t>
      </w:r>
    </w:p>
    <w:p w:rsidR="00A91133" w:rsidRPr="006D7DE8" w:rsidRDefault="00A91133" w:rsidP="00A91133">
      <w:pPr>
        <w:ind w:right="-850"/>
      </w:pPr>
      <w:r w:rsidRPr="006D7DE8">
        <w:t xml:space="preserve">                                                                                                                     (И. Соколо</w:t>
      </w:r>
      <w:proofErr w:type="gramStart"/>
      <w:r w:rsidRPr="006D7DE8">
        <w:t>в-</w:t>
      </w:r>
      <w:proofErr w:type="gramEnd"/>
      <w:r w:rsidRPr="006D7DE8">
        <w:t xml:space="preserve"> Микитов)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t xml:space="preserve">Озаглавьте текст 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t>Докажите, что это текст</w:t>
      </w:r>
    </w:p>
    <w:p w:rsidR="00A91133" w:rsidRPr="006D7DE8" w:rsidRDefault="00A91133" w:rsidP="00A91133">
      <w:pPr>
        <w:ind w:left="360" w:right="-850"/>
      </w:pP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t>Стиль текста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t>Тип текста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lastRenderedPageBreak/>
        <w:t>Расставьте недостающие знаки препинания. Вставьте, где нужно, пропущенные буквы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t>Выпишите из текста однокоренные слова к словам        Цвет,         черёмуха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right="-850"/>
      </w:pPr>
      <w:r w:rsidRPr="006D7DE8">
        <w:t xml:space="preserve">        Цвет                                                                                 Черёмуха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t xml:space="preserve">Разобрать слова по составу: потеплела,  запахнут,  </w:t>
      </w:r>
      <w:proofErr w:type="gramStart"/>
      <w:r w:rsidRPr="006D7DE8">
        <w:t>лесной</w:t>
      </w:r>
      <w:proofErr w:type="gramEnd"/>
    </w:p>
    <w:p w:rsidR="00A91133" w:rsidRPr="006D7DE8" w:rsidRDefault="00A91133" w:rsidP="00A91133">
      <w:pPr>
        <w:ind w:left="360" w:right="-850"/>
      </w:pPr>
      <w:r w:rsidRPr="006D7DE8">
        <w:t xml:space="preserve"> </w:t>
      </w: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t>Выпишите все словосочетания со словом  «черёмуха»  и определите падеж этого слова.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t>Произвести синтаксический разбор первого предложения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numPr>
          <w:ilvl w:val="0"/>
          <w:numId w:val="1"/>
        </w:numPr>
        <w:ind w:right="-850"/>
      </w:pPr>
      <w:r w:rsidRPr="006D7DE8">
        <w:t>Произвести синтаксический разбор слова          « земля»</w:t>
      </w:r>
    </w:p>
    <w:p w:rsidR="00A91133" w:rsidRPr="006D7DE8" w:rsidRDefault="00A91133" w:rsidP="00A91133">
      <w:pPr>
        <w:ind w:right="-850"/>
      </w:pPr>
    </w:p>
    <w:p w:rsidR="00A91133" w:rsidRPr="006D7DE8" w:rsidRDefault="00A91133" w:rsidP="00A91133">
      <w:pPr>
        <w:ind w:left="360" w:right="-850"/>
      </w:pPr>
      <w:r w:rsidRPr="006D7DE8">
        <w:t>11</w:t>
      </w:r>
      <w:proofErr w:type="gramStart"/>
      <w:r w:rsidRPr="006D7DE8">
        <w:t>*  Н</w:t>
      </w:r>
      <w:proofErr w:type="gramEnd"/>
      <w:r w:rsidRPr="006D7DE8">
        <w:t>апишите 4- - 5  предложений на тему  « Любимое время года»</w:t>
      </w:r>
    </w:p>
    <w:p w:rsidR="00A91133" w:rsidRPr="006D7DE8" w:rsidRDefault="00A91133" w:rsidP="00A91133">
      <w:pPr>
        <w:ind w:left="360" w:right="-850"/>
      </w:pPr>
    </w:p>
    <w:p w:rsidR="00A91133" w:rsidRPr="006D7DE8" w:rsidRDefault="00A91133" w:rsidP="00A91133">
      <w:pPr>
        <w:ind w:left="360" w:right="-850"/>
      </w:pPr>
    </w:p>
    <w:p w:rsidR="00A91133" w:rsidRPr="006D7DE8" w:rsidRDefault="00A91133" w:rsidP="00A91133">
      <w:pPr>
        <w:ind w:left="360" w:right="-850"/>
      </w:pPr>
      <w:r w:rsidRPr="006D7DE8">
        <w:t xml:space="preserve">                                  ОЦЕНОЧНЫЙ  ЛИСТ.</w:t>
      </w:r>
    </w:p>
    <w:p w:rsidR="00A91133" w:rsidRPr="006D7DE8" w:rsidRDefault="00A91133" w:rsidP="00A91133">
      <w:pPr>
        <w:ind w:left="360" w:right="-850"/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68"/>
        <w:gridCol w:w="3360"/>
        <w:gridCol w:w="1914"/>
        <w:gridCol w:w="1914"/>
        <w:gridCol w:w="1915"/>
      </w:tblGrid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№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 xml:space="preserve">                    Задания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  <w:r w:rsidRPr="006D7DE8">
              <w:t xml:space="preserve">  Самооценка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  <w:r w:rsidRPr="006D7DE8">
              <w:t>Проверка по эталону</w:t>
            </w: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  <w:r w:rsidRPr="006D7DE8">
              <w:t>Отметка учителя</w:t>
            </w: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1.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>Озаглавьте текст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2.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>Докажите, что это текст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3.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>Стиль текста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4.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>Тип текста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5.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>Расставить недостающие знаки препинания</w:t>
            </w:r>
          </w:p>
          <w:p w:rsidR="00A91133" w:rsidRPr="006D7DE8" w:rsidRDefault="00A91133" w:rsidP="00A91133">
            <w:pPr>
              <w:ind w:right="-850"/>
            </w:pPr>
            <w:proofErr w:type="spellStart"/>
            <w:r w:rsidRPr="006D7DE8">
              <w:t>нания</w:t>
            </w:r>
            <w:proofErr w:type="spellEnd"/>
            <w:r w:rsidRPr="006D7DE8">
              <w:t>. Вставьте, где нужно</w:t>
            </w:r>
            <w:proofErr w:type="gramStart"/>
            <w:r w:rsidRPr="006D7DE8">
              <w:t xml:space="preserve"> ,</w:t>
            </w:r>
            <w:proofErr w:type="gramEnd"/>
            <w:r w:rsidRPr="006D7DE8">
              <w:t xml:space="preserve"> </w:t>
            </w:r>
          </w:p>
          <w:p w:rsidR="00A91133" w:rsidRPr="006D7DE8" w:rsidRDefault="00A91133" w:rsidP="00A91133">
            <w:pPr>
              <w:ind w:right="-850"/>
            </w:pPr>
            <w:r w:rsidRPr="006D7DE8">
              <w:t>пропущенные буквы.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6.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>Выпишите их текста однокоренные</w:t>
            </w:r>
          </w:p>
          <w:p w:rsidR="00A91133" w:rsidRPr="006D7DE8" w:rsidRDefault="00A91133" w:rsidP="00A91133">
            <w:pPr>
              <w:ind w:right="-850"/>
            </w:pPr>
            <w:r w:rsidRPr="006D7DE8">
              <w:t>слова к словам    «цвет»     «черёмуха»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7.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 xml:space="preserve">Разобрать слова по составу:  </w:t>
            </w:r>
            <w:proofErr w:type="spellStart"/>
            <w:r w:rsidRPr="006D7DE8">
              <w:t>потепле</w:t>
            </w:r>
            <w:proofErr w:type="spellEnd"/>
          </w:p>
          <w:p w:rsidR="00A91133" w:rsidRPr="006D7DE8" w:rsidRDefault="00A91133" w:rsidP="00A91133">
            <w:pPr>
              <w:ind w:right="-850"/>
            </w:pPr>
            <w:r w:rsidRPr="006D7DE8">
              <w:t>ла, запахнут, лесной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8.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>Выпишите все словосочетания</w:t>
            </w:r>
          </w:p>
          <w:p w:rsidR="00A91133" w:rsidRPr="006D7DE8" w:rsidRDefault="00A91133" w:rsidP="00A91133">
            <w:pPr>
              <w:ind w:right="-850"/>
            </w:pPr>
            <w:r w:rsidRPr="006D7DE8">
              <w:t>со словом « черёмуха» и определите</w:t>
            </w:r>
          </w:p>
          <w:p w:rsidR="00A91133" w:rsidRPr="006D7DE8" w:rsidRDefault="00A91133" w:rsidP="00A91133">
            <w:pPr>
              <w:ind w:right="-850"/>
            </w:pPr>
            <w:r w:rsidRPr="006D7DE8">
              <w:t>падеж этого слова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9.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 xml:space="preserve">Произведите синтаксический разбор </w:t>
            </w:r>
          </w:p>
          <w:p w:rsidR="00A91133" w:rsidRPr="006D7DE8" w:rsidRDefault="00A91133" w:rsidP="00A91133">
            <w:pPr>
              <w:ind w:right="-850"/>
            </w:pPr>
            <w:r w:rsidRPr="006D7DE8">
              <w:t>первого предложения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10.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>Произведите фонетический разбор</w:t>
            </w:r>
          </w:p>
          <w:p w:rsidR="00A91133" w:rsidRPr="006D7DE8" w:rsidRDefault="00A91133" w:rsidP="00A91133">
            <w:pPr>
              <w:ind w:right="-850"/>
            </w:pPr>
            <w:r w:rsidRPr="006D7DE8">
              <w:t>слова « земля»</w:t>
            </w:r>
          </w:p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  <w:r w:rsidRPr="006D7DE8">
              <w:t>11*</w:t>
            </w: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 xml:space="preserve">Напишите 4 – 5 предложений  </w:t>
            </w:r>
            <w:proofErr w:type="gramStart"/>
            <w:r w:rsidRPr="006D7DE8">
              <w:t>на</w:t>
            </w:r>
            <w:proofErr w:type="gramEnd"/>
          </w:p>
          <w:p w:rsidR="00A91133" w:rsidRPr="006D7DE8" w:rsidRDefault="00A91133" w:rsidP="00A91133">
            <w:pPr>
              <w:ind w:right="-850"/>
            </w:pPr>
            <w:r w:rsidRPr="006D7DE8">
              <w:t>тему «Любимое время года»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  <w:tr w:rsidR="00A91133" w:rsidRPr="006D7DE8" w:rsidTr="00A91133">
        <w:tc>
          <w:tcPr>
            <w:tcW w:w="468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3360" w:type="dxa"/>
          </w:tcPr>
          <w:p w:rsidR="00A91133" w:rsidRPr="006D7DE8" w:rsidRDefault="00A91133" w:rsidP="00A91133">
            <w:pPr>
              <w:ind w:right="-850"/>
            </w:pPr>
            <w:r w:rsidRPr="006D7DE8">
              <w:t>ИТОГ</w:t>
            </w: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4" w:type="dxa"/>
          </w:tcPr>
          <w:p w:rsidR="00A91133" w:rsidRPr="006D7DE8" w:rsidRDefault="00A91133" w:rsidP="00A91133">
            <w:pPr>
              <w:ind w:right="-850"/>
            </w:pPr>
          </w:p>
        </w:tc>
        <w:tc>
          <w:tcPr>
            <w:tcW w:w="1915" w:type="dxa"/>
          </w:tcPr>
          <w:p w:rsidR="00A91133" w:rsidRPr="006D7DE8" w:rsidRDefault="00A91133" w:rsidP="00A91133">
            <w:pPr>
              <w:ind w:right="-850"/>
            </w:pPr>
          </w:p>
        </w:tc>
      </w:tr>
    </w:tbl>
    <w:p w:rsidR="00A91133" w:rsidRPr="006D7DE8" w:rsidRDefault="00A91133" w:rsidP="00A91133">
      <w:pPr>
        <w:ind w:left="360" w:right="-850"/>
      </w:pPr>
    </w:p>
    <w:p w:rsidR="00A91133" w:rsidRPr="006D7DE8" w:rsidRDefault="00A91133" w:rsidP="00A91133">
      <w:pPr>
        <w:ind w:left="360" w:right="-850"/>
      </w:pPr>
      <w:r w:rsidRPr="006D7DE8">
        <w:t>0 Красный   - не могу сделать</w:t>
      </w:r>
    </w:p>
    <w:p w:rsidR="00A91133" w:rsidRPr="006D7DE8" w:rsidRDefault="00A91133" w:rsidP="00A91133">
      <w:pPr>
        <w:ind w:left="360" w:right="-850"/>
      </w:pPr>
      <w:r w:rsidRPr="006D7DE8">
        <w:t xml:space="preserve">0 </w:t>
      </w:r>
      <w:proofErr w:type="gramStart"/>
      <w:r w:rsidRPr="006D7DE8">
        <w:t>Жёлтый</w:t>
      </w:r>
      <w:proofErr w:type="gramEnd"/>
      <w:r w:rsidRPr="006D7DE8">
        <w:t xml:space="preserve">    -  испытываю затруднения</w:t>
      </w:r>
    </w:p>
    <w:p w:rsidR="00A91133" w:rsidRPr="006D7DE8" w:rsidRDefault="00A91133" w:rsidP="00A91133">
      <w:pPr>
        <w:ind w:left="360" w:right="-850"/>
      </w:pPr>
      <w:r w:rsidRPr="006D7DE8">
        <w:t>0 Зелёный  -   нет проблем, выполню правильно</w:t>
      </w:r>
    </w:p>
    <w:p w:rsidR="00A91133" w:rsidRPr="006D7DE8" w:rsidRDefault="00A91133" w:rsidP="00A91133">
      <w:pPr>
        <w:ind w:left="360" w:right="-850"/>
      </w:pPr>
    </w:p>
    <w:p w:rsidR="00A91133" w:rsidRPr="006D7DE8" w:rsidRDefault="00A91133" w:rsidP="00A91133">
      <w:pPr>
        <w:ind w:left="360" w:right="-850"/>
      </w:pPr>
      <w:r w:rsidRPr="006D7DE8">
        <w:t>Рефлексия контрольн</w:t>
      </w:r>
      <w:proofErr w:type="gramStart"/>
      <w:r w:rsidRPr="006D7DE8">
        <w:t>о-</w:t>
      </w:r>
      <w:proofErr w:type="gramEnd"/>
      <w:r w:rsidRPr="006D7DE8">
        <w:t xml:space="preserve"> коррекционной деятельности.</w:t>
      </w:r>
    </w:p>
    <w:sectPr w:rsidR="00A91133" w:rsidRPr="006D7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6E1A"/>
    <w:multiLevelType w:val="hybridMultilevel"/>
    <w:tmpl w:val="350EA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33"/>
    <w:rsid w:val="006D7DE8"/>
    <w:rsid w:val="007E707C"/>
    <w:rsid w:val="00A91133"/>
    <w:rsid w:val="00D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3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9113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7DE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3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9113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7DE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inf</cp:lastModifiedBy>
  <cp:revision>2</cp:revision>
  <dcterms:created xsi:type="dcterms:W3CDTF">2014-04-09T05:59:00Z</dcterms:created>
  <dcterms:modified xsi:type="dcterms:W3CDTF">2014-04-09T05:59:00Z</dcterms:modified>
</cp:coreProperties>
</file>